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1855" w14:textId="77777777" w:rsidR="005C6B97" w:rsidRPr="00AE31D8" w:rsidRDefault="005C6B97" w:rsidP="00AE31D8">
      <w:pPr>
        <w:rPr>
          <w:rFonts w:ascii="Times New Roman" w:hAnsi="Times New Roman" w:cs="Times New Roman"/>
          <w:sz w:val="24"/>
          <w:szCs w:val="24"/>
        </w:rPr>
      </w:pPr>
      <w:r w:rsidRPr="00AE31D8">
        <w:rPr>
          <w:rFonts w:ascii="Times New Roman" w:hAnsi="Times New Roman" w:cs="Times New Roman"/>
          <w:sz w:val="24"/>
          <w:szCs w:val="24"/>
        </w:rPr>
        <w:t>DİKKAT: TİCARET SİCİLİ MÜDÜRLÜĞÜ’NDEN UNVAN ONAYI ALMADAN İŞLEMLERE BAŞLANILMAMALIDIR.</w:t>
      </w:r>
    </w:p>
    <w:p w14:paraId="3E3D15A7" w14:textId="77777777" w:rsidR="0027123C" w:rsidRDefault="005C6B97" w:rsidP="00AE31D8">
      <w:r w:rsidRPr="00AE31D8">
        <w:rPr>
          <w:rFonts w:ascii="Times New Roman" w:hAnsi="Times New Roman" w:cs="Times New Roman"/>
          <w:sz w:val="24"/>
          <w:szCs w:val="24"/>
        </w:rPr>
        <w:t> Ticaret Sicil Müdürlüğüne hitaben </w:t>
      </w:r>
      <w:hyperlink r:id="rId5" w:history="1">
        <w:r w:rsidRPr="00900D89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</w:p>
    <w:p w14:paraId="43C5C51A" w14:textId="10418FFA" w:rsidR="005C6B97" w:rsidRPr="00AE31D8" w:rsidRDefault="005C6B97" w:rsidP="00AE31D8">
      <w:pPr>
        <w:rPr>
          <w:rFonts w:ascii="Times New Roman" w:hAnsi="Times New Roman" w:cs="Times New Roman"/>
          <w:sz w:val="24"/>
          <w:szCs w:val="24"/>
        </w:rPr>
      </w:pPr>
      <w:r w:rsidRPr="00AE31D8">
        <w:rPr>
          <w:rFonts w:ascii="Times New Roman" w:hAnsi="Times New Roman" w:cs="Times New Roman"/>
          <w:sz w:val="24"/>
          <w:szCs w:val="24"/>
        </w:rPr>
        <w:br/>
        <w:t>Not: Unvan ile birlikte iştigal konusu değişiklik işlemi yapılacaksa; EKLENMEK İSTENEN iş konuları öncelikle Vergi Dairesi’ne bildirilmiş olmalıdır.</w:t>
      </w:r>
    </w:p>
    <w:p w14:paraId="743BF321" w14:textId="77777777" w:rsidR="00EA6DAF" w:rsidRDefault="00EA6DAF"/>
    <w:sectPr w:rsidR="00EA6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B65B4"/>
    <w:multiLevelType w:val="multilevel"/>
    <w:tmpl w:val="04185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488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AF"/>
    <w:rsid w:val="000F5F91"/>
    <w:rsid w:val="0027123C"/>
    <w:rsid w:val="00402350"/>
    <w:rsid w:val="005C6B97"/>
    <w:rsid w:val="00900D89"/>
    <w:rsid w:val="00AE31D8"/>
    <w:rsid w:val="00B94DDE"/>
    <w:rsid w:val="00EA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3F13"/>
  <w15:chartTrackingRefBased/>
  <w15:docId w15:val="{C00D0382-3084-4EA2-90E0-8A721EF8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6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6B97"/>
    <w:rPr>
      <w:b/>
      <w:bCs/>
    </w:rPr>
  </w:style>
  <w:style w:type="character" w:styleId="Kpr">
    <w:name w:val="Hyperlink"/>
    <w:basedOn w:val="VarsaylanParagrafYazTipi"/>
    <w:uiPriority w:val="99"/>
    <w:unhideWhenUsed/>
    <w:rsid w:val="005C6B97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00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63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o.org.tr/tr-TR/Dynamic/Page/ticaret-sicil-hizmet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6</cp:revision>
  <dcterms:created xsi:type="dcterms:W3CDTF">2024-01-02T06:00:00Z</dcterms:created>
  <dcterms:modified xsi:type="dcterms:W3CDTF">2025-01-29T11:36:00Z</dcterms:modified>
</cp:coreProperties>
</file>