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1D4B" w14:textId="77777777" w:rsidR="00F60DDC" w:rsidRPr="00DA4C29" w:rsidRDefault="00A52CC6" w:rsidP="0031518A">
      <w:pPr>
        <w:spacing w:after="0" w:line="240" w:lineRule="auto"/>
        <w:ind w:firstLine="708"/>
        <w:jc w:val="center"/>
        <w:rPr>
          <w:rFonts w:ascii="Times New Roman" w:hAnsi="Times New Roman" w:cs="Times New Roman"/>
          <w:b/>
          <w:color w:val="FF0000"/>
          <w:sz w:val="24"/>
          <w:szCs w:val="24"/>
          <w:shd w:val="clear" w:color="auto" w:fill="FFFFFF"/>
        </w:rPr>
      </w:pPr>
      <w:r w:rsidRPr="00DA4C29">
        <w:rPr>
          <w:rFonts w:ascii="Times New Roman" w:hAnsi="Times New Roman" w:cs="Times New Roman"/>
          <w:b/>
          <w:color w:val="FF0000"/>
          <w:sz w:val="24"/>
          <w:szCs w:val="24"/>
          <w:highlight w:val="yellow"/>
          <w:shd w:val="clear" w:color="auto" w:fill="FFFFFF"/>
        </w:rPr>
        <w:t xml:space="preserve">LİMİTED </w:t>
      </w:r>
      <w:r w:rsidR="00F60DDC" w:rsidRPr="00DA4C29">
        <w:rPr>
          <w:rFonts w:ascii="Times New Roman" w:hAnsi="Times New Roman" w:cs="Times New Roman"/>
          <w:b/>
          <w:color w:val="FF0000"/>
          <w:sz w:val="24"/>
          <w:szCs w:val="24"/>
          <w:highlight w:val="yellow"/>
          <w:shd w:val="clear" w:color="auto" w:fill="FFFFFF"/>
        </w:rPr>
        <w:t>ŞİRKET SINIRLI YETKİLİ İÇ YÖNERGE ÖRNEĞİ</w:t>
      </w:r>
    </w:p>
    <w:p w14:paraId="73BC1D4C" w14:textId="77777777" w:rsidR="00F60DDC" w:rsidRPr="00DA4C29" w:rsidRDefault="00F60DDC" w:rsidP="003264E8">
      <w:pPr>
        <w:spacing w:after="0" w:line="240" w:lineRule="auto"/>
        <w:rPr>
          <w:rFonts w:ascii="Times New Roman" w:hAnsi="Times New Roman" w:cs="Times New Roman"/>
          <w:color w:val="333333"/>
          <w:sz w:val="24"/>
          <w:szCs w:val="24"/>
          <w:shd w:val="clear" w:color="auto" w:fill="FFFFFF"/>
        </w:rPr>
      </w:pPr>
    </w:p>
    <w:p w14:paraId="73BC1D4D" w14:textId="77777777" w:rsidR="00F60DDC" w:rsidRPr="00DA4C29" w:rsidRDefault="00F60DDC" w:rsidP="003264E8">
      <w:pPr>
        <w:spacing w:after="0" w:line="240" w:lineRule="auto"/>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Karar tarihi:</w:t>
      </w:r>
    </w:p>
    <w:p w14:paraId="73BC1D4E" w14:textId="77777777" w:rsidR="00F60DDC" w:rsidRPr="00DA4C29" w:rsidRDefault="00F60DDC" w:rsidP="003264E8">
      <w:pPr>
        <w:spacing w:after="0" w:line="240" w:lineRule="auto"/>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Karar No:</w:t>
      </w:r>
    </w:p>
    <w:p w14:paraId="73BC1D4F" w14:textId="77777777" w:rsidR="00F60DDC" w:rsidRPr="00DA4C29" w:rsidRDefault="00F60DDC" w:rsidP="003264E8">
      <w:pPr>
        <w:spacing w:after="0" w:line="240" w:lineRule="auto"/>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Toplantıya katılanlar:</w:t>
      </w:r>
    </w:p>
    <w:p w14:paraId="73BC1D50" w14:textId="77777777" w:rsidR="00F60DDC" w:rsidRPr="00DA4C29" w:rsidRDefault="00F60DDC" w:rsidP="003264E8">
      <w:pPr>
        <w:spacing w:after="0" w:line="240" w:lineRule="auto"/>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Kararın konusu:</w:t>
      </w:r>
    </w:p>
    <w:p w14:paraId="73BC1D51" w14:textId="77777777" w:rsidR="00F60DDC" w:rsidRPr="00DA4C29" w:rsidRDefault="00F60DDC" w:rsidP="003264E8">
      <w:pPr>
        <w:spacing w:after="0" w:line="240" w:lineRule="auto"/>
        <w:jc w:val="center"/>
        <w:rPr>
          <w:rFonts w:ascii="Times New Roman" w:hAnsi="Times New Roman" w:cs="Times New Roman"/>
          <w:color w:val="333333"/>
          <w:sz w:val="24"/>
          <w:szCs w:val="24"/>
          <w:shd w:val="clear" w:color="auto" w:fill="FFFFFF"/>
        </w:rPr>
      </w:pPr>
    </w:p>
    <w:p w14:paraId="73BC1D52" w14:textId="77777777" w:rsidR="00F60DDC" w:rsidRPr="00DA4C29" w:rsidRDefault="00F60DDC" w:rsidP="003264E8">
      <w:pPr>
        <w:spacing w:after="0" w:line="240" w:lineRule="auto"/>
        <w:jc w:val="center"/>
        <w:rPr>
          <w:rFonts w:ascii="Times New Roman" w:hAnsi="Times New Roman" w:cs="Times New Roman"/>
          <w:color w:val="333333"/>
          <w:sz w:val="24"/>
          <w:szCs w:val="24"/>
          <w:shd w:val="clear" w:color="auto" w:fill="FFFFFF"/>
        </w:rPr>
      </w:pPr>
    </w:p>
    <w:p w14:paraId="73BC1D53" w14:textId="77777777" w:rsidR="00F60DDC" w:rsidRPr="00DA4C29" w:rsidRDefault="00F60DDC" w:rsidP="003264E8">
      <w:pPr>
        <w:spacing w:after="0" w:line="240" w:lineRule="auto"/>
        <w:jc w:val="center"/>
        <w:rPr>
          <w:rFonts w:ascii="Times New Roman" w:hAnsi="Times New Roman" w:cs="Times New Roman"/>
          <w:b/>
          <w:color w:val="333333"/>
          <w:sz w:val="24"/>
          <w:szCs w:val="24"/>
          <w:shd w:val="clear" w:color="auto" w:fill="FFFFFF"/>
        </w:rPr>
      </w:pPr>
      <w:r w:rsidRPr="00DA4C29">
        <w:rPr>
          <w:rFonts w:ascii="Times New Roman" w:hAnsi="Times New Roman" w:cs="Times New Roman"/>
          <w:b/>
          <w:color w:val="333333"/>
          <w:sz w:val="24"/>
          <w:szCs w:val="24"/>
          <w:shd w:val="clear" w:color="auto" w:fill="FFFFFF"/>
        </w:rPr>
        <w:t xml:space="preserve">…………… </w:t>
      </w:r>
      <w:r w:rsidR="00A52CC6" w:rsidRPr="00DA4C29">
        <w:rPr>
          <w:rFonts w:ascii="Times New Roman" w:hAnsi="Times New Roman" w:cs="Times New Roman"/>
          <w:b/>
          <w:color w:val="333333"/>
          <w:sz w:val="24"/>
          <w:szCs w:val="24"/>
          <w:shd w:val="clear" w:color="auto" w:fill="FFFFFF"/>
        </w:rPr>
        <w:t>LİMİTED</w:t>
      </w:r>
      <w:r w:rsidRPr="00DA4C29">
        <w:rPr>
          <w:rFonts w:ascii="Times New Roman" w:hAnsi="Times New Roman" w:cs="Times New Roman"/>
          <w:b/>
          <w:color w:val="333333"/>
          <w:sz w:val="24"/>
          <w:szCs w:val="24"/>
          <w:shd w:val="clear" w:color="auto" w:fill="FFFFFF"/>
        </w:rPr>
        <w:t xml:space="preserve"> ŞİRKETİ</w:t>
      </w:r>
    </w:p>
    <w:p w14:paraId="73BC1D54" w14:textId="77777777" w:rsidR="00FE629C" w:rsidRPr="00DA4C29" w:rsidRDefault="00F60DDC" w:rsidP="003264E8">
      <w:pPr>
        <w:spacing w:after="0" w:line="240" w:lineRule="auto"/>
        <w:jc w:val="center"/>
        <w:rPr>
          <w:rFonts w:ascii="Times New Roman" w:hAnsi="Times New Roman" w:cs="Times New Roman"/>
          <w:b/>
          <w:color w:val="333333"/>
          <w:sz w:val="24"/>
          <w:szCs w:val="24"/>
          <w:shd w:val="clear" w:color="auto" w:fill="FFFFFF"/>
        </w:rPr>
      </w:pPr>
      <w:r w:rsidRPr="00DA4C29">
        <w:rPr>
          <w:rFonts w:ascii="Times New Roman" w:hAnsi="Times New Roman" w:cs="Times New Roman"/>
          <w:b/>
          <w:color w:val="333333"/>
          <w:sz w:val="24"/>
          <w:szCs w:val="24"/>
          <w:shd w:val="clear" w:color="auto" w:fill="FFFFFF"/>
        </w:rPr>
        <w:t>1 NOLU SINIRLI YETKİ İÇ YÖNERGESİ</w:t>
      </w:r>
    </w:p>
    <w:p w14:paraId="73BC1D55" w14:textId="263D824A" w:rsidR="00F60DDC" w:rsidRPr="00DA4C29" w:rsidRDefault="00751C91" w:rsidP="003264E8">
      <w:pPr>
        <w:spacing w:after="0" w:line="240" w:lineRule="auto"/>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 xml:space="preserve">Müdürler </w:t>
      </w:r>
      <w:r w:rsidR="00F60DDC" w:rsidRPr="00DA4C29">
        <w:rPr>
          <w:rFonts w:ascii="Times New Roman" w:hAnsi="Times New Roman" w:cs="Times New Roman"/>
          <w:color w:val="333333"/>
          <w:sz w:val="24"/>
          <w:szCs w:val="24"/>
          <w:shd w:val="clear" w:color="auto" w:fill="FFFFFF"/>
        </w:rPr>
        <w:t>kurulumuz toplanarak aşağıda yer alan 1 nolu iç yönergenin kabul edilmesine oy birliği ile karar vermiştir.</w:t>
      </w:r>
    </w:p>
    <w:p w14:paraId="73BC1D56" w14:textId="77777777" w:rsidR="00F60DDC" w:rsidRPr="00DA4C29"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Bu iç yönerge; şirketin temsil ve ilzamı konularında gerekli olan görev ve yetkileri ve bu görev ve yetkileri kullanacak kişileri tanımlar, kimin kime bağlı ve bilgi sunmakla yükümlü olduğunu, yetki devri ve esaslarını kanun ve ilgili mevzuat hükümleri kapsamında belirler ve düzenler.</w:t>
      </w:r>
    </w:p>
    <w:p w14:paraId="73BC1D57" w14:textId="77777777" w:rsidR="00F60DDC" w:rsidRPr="00DA4C29"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Bu iç yönergenin dayanağı 6102 sayılı TTK 367</w:t>
      </w:r>
      <w:r w:rsidR="00A52CC6" w:rsidRPr="00DA4C29">
        <w:rPr>
          <w:rFonts w:ascii="Times New Roman" w:hAnsi="Times New Roman" w:cs="Times New Roman"/>
          <w:color w:val="333333"/>
          <w:sz w:val="24"/>
          <w:szCs w:val="24"/>
          <w:shd w:val="clear" w:color="auto" w:fill="FFFFFF"/>
        </w:rPr>
        <w:t>, 371 ve 629</w:t>
      </w:r>
      <w:r w:rsidRPr="00DA4C29">
        <w:rPr>
          <w:rFonts w:ascii="Times New Roman" w:hAnsi="Times New Roman" w:cs="Times New Roman"/>
          <w:color w:val="333333"/>
          <w:sz w:val="24"/>
          <w:szCs w:val="24"/>
          <w:shd w:val="clear" w:color="auto" w:fill="FFFFFF"/>
        </w:rPr>
        <w:t xml:space="preserve">. Maddeleri </w:t>
      </w:r>
      <w:r w:rsidR="00A52CC6" w:rsidRPr="00DA4C29">
        <w:rPr>
          <w:rFonts w:ascii="Times New Roman" w:hAnsi="Times New Roman" w:cs="Times New Roman"/>
          <w:color w:val="333333"/>
          <w:sz w:val="24"/>
          <w:szCs w:val="24"/>
          <w:shd w:val="clear" w:color="auto" w:fill="FFFFFF"/>
        </w:rPr>
        <w:t xml:space="preserve">ve şirket </w:t>
      </w:r>
      <w:r w:rsidRPr="00DA4C29">
        <w:rPr>
          <w:rFonts w:ascii="Times New Roman" w:hAnsi="Times New Roman" w:cs="Times New Roman"/>
          <w:color w:val="333333"/>
          <w:sz w:val="24"/>
          <w:szCs w:val="24"/>
          <w:shd w:val="clear" w:color="auto" w:fill="FFFFFF"/>
        </w:rPr>
        <w:t>sözleşmesidir.</w:t>
      </w:r>
    </w:p>
    <w:p w14:paraId="73BC1D58" w14:textId="77777777" w:rsidR="00F60DDC" w:rsidRPr="00DA4C29"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Şirketin temsili, bu iç yönerge esas alınarak görevlendirilen kişilerce ve bu kişilerin görevlendirildikleri alanlarla sınırlı olarak kullanılır.</w:t>
      </w:r>
    </w:p>
    <w:p w14:paraId="73BC1D59" w14:textId="77777777" w:rsidR="00F60DDC" w:rsidRPr="00DA4C29"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Şirketin kısmi (sınırlı) yetki alanları aşağıda belirtildiği şekildedir.</w:t>
      </w:r>
    </w:p>
    <w:p w14:paraId="73BC1D5A" w14:textId="77777777" w:rsidR="00F60DDC" w:rsidRPr="00DA4C29"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p>
    <w:p w14:paraId="73BC1D5B" w14:textId="77777777" w:rsidR="00F60DDC" w:rsidRPr="00DA4C29" w:rsidRDefault="00F60DDC" w:rsidP="003264E8">
      <w:pPr>
        <w:pStyle w:val="ListeParagraf"/>
        <w:spacing w:after="0" w:line="240" w:lineRule="auto"/>
        <w:jc w:val="both"/>
        <w:rPr>
          <w:rFonts w:ascii="Times New Roman" w:hAnsi="Times New Roman" w:cs="Times New Roman"/>
          <w:b/>
          <w:color w:val="333333"/>
          <w:sz w:val="24"/>
          <w:szCs w:val="24"/>
          <w:shd w:val="clear" w:color="auto" w:fill="FFFFFF"/>
        </w:rPr>
      </w:pPr>
      <w:r w:rsidRPr="00DA4C29">
        <w:rPr>
          <w:rFonts w:ascii="Times New Roman" w:hAnsi="Times New Roman" w:cs="Times New Roman"/>
          <w:b/>
          <w:color w:val="333333"/>
          <w:sz w:val="24"/>
          <w:szCs w:val="24"/>
          <w:shd w:val="clear" w:color="auto" w:fill="FFFFFF"/>
        </w:rPr>
        <w:t>Genel Müdür</w:t>
      </w:r>
    </w:p>
    <w:p w14:paraId="73BC1D5C" w14:textId="77777777" w:rsidR="00F60DDC" w:rsidRPr="00DA4C29"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p>
    <w:p w14:paraId="73BC1D5D" w14:textId="77777777" w:rsidR="003264E8" w:rsidRPr="00DA4C29" w:rsidRDefault="00F60DDC" w:rsidP="003264E8">
      <w:p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r w:rsidR="003264E8" w:rsidRPr="00DA4C29">
        <w:rPr>
          <w:rFonts w:ascii="Times New Roman" w:hAnsi="Times New Roman" w:cs="Times New Roman"/>
          <w:color w:val="333333"/>
          <w:sz w:val="24"/>
          <w:szCs w:val="24"/>
          <w:shd w:val="clear" w:color="auto" w:fill="FFFFFF"/>
        </w:rPr>
        <w:t xml:space="preserve"> konularında şirketi temsil ve ilzam etmek üzere münferiden,</w:t>
      </w:r>
    </w:p>
    <w:p w14:paraId="73BC1D5E" w14:textId="77777777" w:rsidR="003264E8" w:rsidRPr="00DA4C29" w:rsidRDefault="003264E8" w:rsidP="003264E8">
      <w:pPr>
        <w:pStyle w:val="ListeParagraf"/>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p>
    <w:p w14:paraId="73BC1D5F" w14:textId="77777777" w:rsidR="003264E8" w:rsidRPr="00DA4C29" w:rsidRDefault="003264E8" w:rsidP="003264E8">
      <w:p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 konularında şirk</w:t>
      </w:r>
      <w:r w:rsidR="00A52CC6" w:rsidRPr="00DA4C29">
        <w:rPr>
          <w:rFonts w:ascii="Times New Roman" w:hAnsi="Times New Roman" w:cs="Times New Roman"/>
          <w:color w:val="333333"/>
          <w:sz w:val="24"/>
          <w:szCs w:val="24"/>
          <w:shd w:val="clear" w:color="auto" w:fill="FFFFFF"/>
        </w:rPr>
        <w:t xml:space="preserve">eti temsil ve ilzam etmek üzere Şirket Müdürü/Müdürler Kurulu Başkanı </w:t>
      </w:r>
      <w:r w:rsidRPr="00DA4C29">
        <w:rPr>
          <w:rFonts w:ascii="Times New Roman" w:hAnsi="Times New Roman" w:cs="Times New Roman"/>
          <w:color w:val="333333"/>
          <w:sz w:val="24"/>
          <w:szCs w:val="24"/>
          <w:shd w:val="clear" w:color="auto" w:fill="FFFFFF"/>
        </w:rPr>
        <w:t xml:space="preserve">ile müştereken yetkilidir. Genel Müdür yapacağı iş ve işlemlerde </w:t>
      </w:r>
      <w:r w:rsidR="00A52CC6" w:rsidRPr="00DA4C29">
        <w:rPr>
          <w:rFonts w:ascii="Times New Roman" w:hAnsi="Times New Roman" w:cs="Times New Roman"/>
          <w:color w:val="333333"/>
          <w:sz w:val="24"/>
          <w:szCs w:val="24"/>
          <w:shd w:val="clear" w:color="auto" w:fill="FFFFFF"/>
        </w:rPr>
        <w:t>Müdürler K</w:t>
      </w:r>
      <w:r w:rsidRPr="00DA4C29">
        <w:rPr>
          <w:rFonts w:ascii="Times New Roman" w:hAnsi="Times New Roman" w:cs="Times New Roman"/>
          <w:color w:val="333333"/>
          <w:sz w:val="24"/>
          <w:szCs w:val="24"/>
          <w:shd w:val="clear" w:color="auto" w:fill="FFFFFF"/>
        </w:rPr>
        <w:t xml:space="preserve">urulana karşı sorumludur. </w:t>
      </w:r>
    </w:p>
    <w:p w14:paraId="73BC1D60" w14:textId="77777777" w:rsidR="00A52CC6" w:rsidRPr="00DA4C29" w:rsidRDefault="00A52CC6" w:rsidP="003264E8">
      <w:pPr>
        <w:spacing w:after="0" w:line="240" w:lineRule="auto"/>
        <w:jc w:val="both"/>
        <w:rPr>
          <w:rFonts w:ascii="Times New Roman" w:hAnsi="Times New Roman" w:cs="Times New Roman"/>
          <w:color w:val="333333"/>
          <w:sz w:val="24"/>
          <w:szCs w:val="24"/>
          <w:shd w:val="clear" w:color="auto" w:fill="FFFFFF"/>
        </w:rPr>
      </w:pPr>
    </w:p>
    <w:p w14:paraId="73BC1D61" w14:textId="77777777" w:rsidR="00F60DDC" w:rsidRPr="00DA4C29" w:rsidRDefault="00F60DDC" w:rsidP="00352E28">
      <w:pPr>
        <w:spacing w:after="0" w:line="240" w:lineRule="auto"/>
        <w:ind w:firstLine="708"/>
        <w:jc w:val="both"/>
        <w:rPr>
          <w:rFonts w:ascii="Times New Roman" w:hAnsi="Times New Roman" w:cs="Times New Roman"/>
          <w:b/>
          <w:color w:val="333333"/>
          <w:sz w:val="24"/>
          <w:szCs w:val="24"/>
          <w:shd w:val="clear" w:color="auto" w:fill="FFFFFF"/>
        </w:rPr>
      </w:pPr>
      <w:r w:rsidRPr="00DA4C29">
        <w:rPr>
          <w:rFonts w:ascii="Times New Roman" w:hAnsi="Times New Roman" w:cs="Times New Roman"/>
          <w:b/>
          <w:color w:val="333333"/>
          <w:sz w:val="24"/>
          <w:szCs w:val="24"/>
          <w:shd w:val="clear" w:color="auto" w:fill="FFFFFF"/>
        </w:rPr>
        <w:t>Personel Müdürü</w:t>
      </w:r>
    </w:p>
    <w:p w14:paraId="73BC1D62" w14:textId="77777777" w:rsidR="00F60DDC" w:rsidRPr="00DA4C29"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p>
    <w:p w14:paraId="73BC1D63" w14:textId="77777777" w:rsidR="00F60DDC" w:rsidRPr="00DA4C29" w:rsidRDefault="00F60DDC" w:rsidP="003264E8">
      <w:p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p>
    <w:p w14:paraId="73BC1D64" w14:textId="77777777" w:rsidR="003264E8" w:rsidRPr="00DA4C29" w:rsidRDefault="003264E8" w:rsidP="003264E8">
      <w:p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konularında şirketi temsil ve ilzam etmek üzere münferiden,</w:t>
      </w:r>
    </w:p>
    <w:p w14:paraId="73BC1D65" w14:textId="77777777" w:rsidR="003264E8" w:rsidRPr="00DA4C29" w:rsidRDefault="003264E8" w:rsidP="003264E8">
      <w:pPr>
        <w:pStyle w:val="ListeParagraf"/>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p>
    <w:p w14:paraId="73BC1D66" w14:textId="77777777" w:rsidR="003264E8" w:rsidRPr="00DA4C29" w:rsidRDefault="003264E8" w:rsidP="003264E8">
      <w:p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 xml:space="preserve">……………………………………………………………………………………………………………..……………………….………………………………………………………………………………………………. konularında şirketi temsil ve ilzam etmek üzere Genel Müdür ile müştereken yetkilidir. Personel Müdürü yapacağı iş ve işlemlerde Genel Müdüre karşı sorumludur ve hesap vermek durumundadır. </w:t>
      </w:r>
    </w:p>
    <w:p w14:paraId="73BC1D67" w14:textId="77777777" w:rsidR="003264E8" w:rsidRPr="00DA4C29" w:rsidRDefault="003264E8" w:rsidP="003264E8">
      <w:pPr>
        <w:spacing w:after="0" w:line="240" w:lineRule="auto"/>
        <w:jc w:val="both"/>
        <w:rPr>
          <w:rFonts w:ascii="Times New Roman" w:hAnsi="Times New Roman" w:cs="Times New Roman"/>
          <w:color w:val="333333"/>
          <w:sz w:val="24"/>
          <w:szCs w:val="24"/>
          <w:shd w:val="clear" w:color="auto" w:fill="FFFFFF"/>
        </w:rPr>
      </w:pPr>
    </w:p>
    <w:p w14:paraId="73BC1D68" w14:textId="77777777" w:rsidR="00F60DDC" w:rsidRPr="00DA4C29" w:rsidRDefault="00F60DDC" w:rsidP="004C5D7A">
      <w:pPr>
        <w:spacing w:after="0" w:line="240" w:lineRule="auto"/>
        <w:ind w:firstLine="708"/>
        <w:jc w:val="both"/>
        <w:rPr>
          <w:rFonts w:ascii="Times New Roman" w:hAnsi="Times New Roman" w:cs="Times New Roman"/>
          <w:b/>
          <w:color w:val="333333"/>
          <w:sz w:val="24"/>
          <w:szCs w:val="24"/>
          <w:shd w:val="clear" w:color="auto" w:fill="FFFFFF"/>
        </w:rPr>
      </w:pPr>
      <w:r w:rsidRPr="00DA4C29">
        <w:rPr>
          <w:rFonts w:ascii="Times New Roman" w:hAnsi="Times New Roman" w:cs="Times New Roman"/>
          <w:b/>
          <w:color w:val="333333"/>
          <w:sz w:val="24"/>
          <w:szCs w:val="24"/>
          <w:shd w:val="clear" w:color="auto" w:fill="FFFFFF"/>
        </w:rPr>
        <w:t>Muhasebe Müdürü</w:t>
      </w:r>
    </w:p>
    <w:p w14:paraId="73BC1D69" w14:textId="77777777" w:rsidR="00F60DDC" w:rsidRPr="00DA4C29"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p>
    <w:p w14:paraId="73BC1D6A" w14:textId="77777777" w:rsidR="003264E8" w:rsidRPr="00DA4C29" w:rsidRDefault="00F60DDC" w:rsidP="003264E8">
      <w:p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r w:rsidRPr="00DA4C29">
        <w:rPr>
          <w:rFonts w:ascii="Times New Roman" w:hAnsi="Times New Roman" w:cs="Times New Roman"/>
          <w:color w:val="333333"/>
          <w:sz w:val="24"/>
          <w:szCs w:val="24"/>
          <w:shd w:val="clear" w:color="auto" w:fill="FFFFFF"/>
        </w:rPr>
        <w:lastRenderedPageBreak/>
        <w:t>…………………………….….</w:t>
      </w:r>
      <w:r w:rsidR="003264E8" w:rsidRPr="00DA4C29">
        <w:rPr>
          <w:rFonts w:ascii="Times New Roman" w:hAnsi="Times New Roman" w:cs="Times New Roman"/>
          <w:color w:val="333333"/>
          <w:sz w:val="24"/>
          <w:szCs w:val="24"/>
          <w:shd w:val="clear" w:color="auto" w:fill="FFFFFF"/>
        </w:rPr>
        <w:t xml:space="preserve"> konularında 100.000 TL’ye kadar şirketi temsil ve ilzam etmek üzere münferiden, 100.000 TL’nin üzerinde şirketi temsil ve ilzam etmek üzere Genel Müdür ile müştereken yetkilidir. Muhasebe Müdürü yapacağı iş ve işlemlerde Genel Müdüre karşı sorumludur ve hesap vermek durumundadır. </w:t>
      </w:r>
    </w:p>
    <w:p w14:paraId="2AC6ED7A" w14:textId="77777777" w:rsidR="0031518A" w:rsidRPr="00DA4C29" w:rsidRDefault="0031518A" w:rsidP="0031518A">
      <w:pPr>
        <w:spacing w:after="0" w:line="240" w:lineRule="auto"/>
        <w:jc w:val="both"/>
        <w:rPr>
          <w:rFonts w:ascii="Times New Roman" w:hAnsi="Times New Roman" w:cs="Times New Roman"/>
          <w:b/>
          <w:color w:val="333333"/>
          <w:sz w:val="24"/>
          <w:szCs w:val="24"/>
          <w:shd w:val="clear" w:color="auto" w:fill="FFFFFF"/>
        </w:rPr>
      </w:pPr>
    </w:p>
    <w:p w14:paraId="32A803B3" w14:textId="72A2C596" w:rsidR="00B32523" w:rsidRPr="00DA4C29" w:rsidRDefault="0031518A" w:rsidP="004C5D7A">
      <w:pPr>
        <w:spacing w:after="0" w:line="240" w:lineRule="auto"/>
        <w:ind w:firstLine="708"/>
        <w:jc w:val="both"/>
        <w:rPr>
          <w:rFonts w:ascii="Times New Roman" w:hAnsi="Times New Roman" w:cs="Times New Roman"/>
          <w:b/>
          <w:color w:val="333333"/>
          <w:sz w:val="24"/>
          <w:szCs w:val="24"/>
          <w:shd w:val="clear" w:color="auto" w:fill="FFFFFF"/>
        </w:rPr>
      </w:pPr>
      <w:r w:rsidRPr="00DA4C29">
        <w:rPr>
          <w:rFonts w:ascii="Times New Roman" w:hAnsi="Times New Roman" w:cs="Times New Roman"/>
          <w:b/>
          <w:color w:val="333333"/>
          <w:sz w:val="24"/>
          <w:szCs w:val="24"/>
          <w:shd w:val="clear" w:color="auto" w:fill="FFFFFF"/>
        </w:rPr>
        <w:t>Yatırım-IPARD Proje Müdürü</w:t>
      </w:r>
    </w:p>
    <w:p w14:paraId="615277BB" w14:textId="2D528D56" w:rsidR="0031518A" w:rsidRPr="00DA4C29" w:rsidRDefault="0031518A" w:rsidP="00B32523">
      <w:pPr>
        <w:spacing w:after="0" w:line="240" w:lineRule="auto"/>
        <w:ind w:firstLine="708"/>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 xml:space="preserve">Tarım Ve Kırsal Kalkınma Destekleme Kurumu’na şirketimiz adına proje hazırlamak, ipard başvurularını yapmak, proje teslim etmek, proje ile ilgili her türlü evrak ve belgeleri imzalamak, ek bilgi ve belge vermek, sözleşme imzalamak, ödeme talep paketi hazırlamak ve vermek, projeyi uygulamak ve Tarım Ve Kalkınma Destekleme Kurumu (TKDK) ile ilgili tüm işlemleri yürütmek, kamu, özel ve özerk tüm kurum ve kuruluşlara evrak vermek, almak ve takip etmek, bu hususlarda yapılması gerekli iş ve işlemleri başından sonuna kadar takip, ifa, ikmal ve sonuçlandırmak üzere şirketimizi tam yetki ile temsile yetkilidir. </w:t>
      </w:r>
      <w:r w:rsidR="00C53162" w:rsidRPr="00DA4C29">
        <w:rPr>
          <w:rFonts w:ascii="Times New Roman" w:hAnsi="Times New Roman" w:cs="Times New Roman"/>
          <w:b/>
          <w:color w:val="333333"/>
          <w:sz w:val="24"/>
          <w:szCs w:val="24"/>
          <w:shd w:val="clear" w:color="auto" w:fill="FFFFFF"/>
        </w:rPr>
        <w:t>Yatırım-IPARD Proje</w:t>
      </w:r>
      <w:r w:rsidRPr="00DA4C29">
        <w:rPr>
          <w:rFonts w:ascii="Times New Roman" w:hAnsi="Times New Roman" w:cs="Times New Roman"/>
          <w:color w:val="333333"/>
          <w:sz w:val="24"/>
          <w:szCs w:val="24"/>
          <w:shd w:val="clear" w:color="auto" w:fill="FFFFFF"/>
        </w:rPr>
        <w:t xml:space="preserve"> </w:t>
      </w:r>
      <w:r w:rsidRPr="00DA4C29">
        <w:rPr>
          <w:rFonts w:ascii="Times New Roman" w:hAnsi="Times New Roman" w:cs="Times New Roman"/>
          <w:b/>
          <w:color w:val="333333"/>
          <w:sz w:val="24"/>
          <w:szCs w:val="24"/>
          <w:shd w:val="clear" w:color="auto" w:fill="FFFFFF"/>
        </w:rPr>
        <w:t>Müdürü</w:t>
      </w:r>
      <w:r w:rsidRPr="00DA4C29">
        <w:rPr>
          <w:rFonts w:ascii="Times New Roman" w:hAnsi="Times New Roman" w:cs="Times New Roman"/>
          <w:color w:val="333333"/>
          <w:sz w:val="24"/>
          <w:szCs w:val="24"/>
          <w:shd w:val="clear" w:color="auto" w:fill="FFFFFF"/>
        </w:rPr>
        <w:t xml:space="preserve"> yapacağı iş ve işlemlerde </w:t>
      </w:r>
      <w:r w:rsidR="00C53162" w:rsidRPr="00DA4C29">
        <w:rPr>
          <w:rFonts w:ascii="Times New Roman" w:hAnsi="Times New Roman" w:cs="Times New Roman"/>
          <w:color w:val="333333"/>
          <w:sz w:val="24"/>
          <w:szCs w:val="24"/>
          <w:shd w:val="clear" w:color="auto" w:fill="FFFFFF"/>
        </w:rPr>
        <w:t>Müdürler</w:t>
      </w:r>
      <w:r w:rsidRPr="00DA4C29">
        <w:rPr>
          <w:rFonts w:ascii="Times New Roman" w:hAnsi="Times New Roman" w:cs="Times New Roman"/>
          <w:color w:val="333333"/>
          <w:sz w:val="24"/>
          <w:szCs w:val="24"/>
          <w:shd w:val="clear" w:color="auto" w:fill="FFFFFF"/>
        </w:rPr>
        <w:t xml:space="preserve"> Kurulana karşı sorumludur.</w:t>
      </w:r>
    </w:p>
    <w:p w14:paraId="01017CC2" w14:textId="77777777" w:rsidR="0031518A" w:rsidRPr="00DA4C29" w:rsidRDefault="0031518A" w:rsidP="0031518A">
      <w:pPr>
        <w:spacing w:after="0" w:line="240" w:lineRule="auto"/>
        <w:jc w:val="both"/>
        <w:rPr>
          <w:rFonts w:ascii="Times New Roman" w:hAnsi="Times New Roman" w:cs="Times New Roman"/>
          <w:color w:val="333333"/>
          <w:sz w:val="24"/>
          <w:szCs w:val="24"/>
          <w:shd w:val="clear" w:color="auto" w:fill="FFFFFF"/>
        </w:rPr>
      </w:pPr>
    </w:p>
    <w:p w14:paraId="311BDADF" w14:textId="77777777" w:rsidR="0031518A" w:rsidRPr="00DA4C29" w:rsidRDefault="0031518A" w:rsidP="0031518A">
      <w:pPr>
        <w:spacing w:after="0" w:line="240" w:lineRule="auto"/>
        <w:jc w:val="both"/>
        <w:rPr>
          <w:rFonts w:ascii="Times New Roman" w:hAnsi="Times New Roman" w:cs="Times New Roman"/>
          <w:color w:val="333333"/>
          <w:sz w:val="24"/>
          <w:szCs w:val="24"/>
          <w:shd w:val="clear" w:color="auto" w:fill="FFFFFF"/>
        </w:rPr>
      </w:pPr>
    </w:p>
    <w:p w14:paraId="14A85FED" w14:textId="77777777" w:rsidR="0031518A" w:rsidRPr="00DA4C29" w:rsidRDefault="0031518A" w:rsidP="0031518A">
      <w:pPr>
        <w:spacing w:after="0" w:line="240" w:lineRule="auto"/>
        <w:jc w:val="both"/>
        <w:rPr>
          <w:rFonts w:ascii="Times New Roman" w:hAnsi="Times New Roman" w:cs="Times New Roman"/>
          <w:color w:val="333333"/>
          <w:sz w:val="24"/>
          <w:szCs w:val="24"/>
          <w:shd w:val="clear" w:color="auto" w:fill="FFFFFF"/>
        </w:rPr>
      </w:pPr>
    </w:p>
    <w:p w14:paraId="1A74CDF2" w14:textId="77777777" w:rsidR="0031518A" w:rsidRPr="00DA4C29" w:rsidRDefault="0031518A" w:rsidP="0031518A">
      <w:pPr>
        <w:spacing w:after="0" w:line="240" w:lineRule="auto"/>
        <w:jc w:val="both"/>
        <w:rPr>
          <w:rFonts w:ascii="Times New Roman" w:hAnsi="Times New Roman" w:cs="Times New Roman"/>
          <w:color w:val="333333"/>
          <w:sz w:val="24"/>
          <w:szCs w:val="24"/>
          <w:shd w:val="clear" w:color="auto" w:fill="FFFFFF"/>
        </w:rPr>
      </w:pPr>
    </w:p>
    <w:p w14:paraId="73BC1D6C" w14:textId="6B4264B6" w:rsidR="00BF5000" w:rsidRPr="00DA4C29" w:rsidRDefault="00967B77" w:rsidP="00BF5000">
      <w:pPr>
        <w:spacing w:after="0" w:line="360" w:lineRule="auto"/>
        <w:jc w:val="center"/>
        <w:rPr>
          <w:rFonts w:ascii="Times New Roman" w:hAnsi="Times New Roman" w:cs="Times New Roman"/>
          <w:b/>
          <w:sz w:val="24"/>
          <w:szCs w:val="24"/>
        </w:rPr>
      </w:pPr>
      <w:r w:rsidRPr="00DA4C29">
        <w:rPr>
          <w:rFonts w:ascii="Times New Roman" w:hAnsi="Times New Roman" w:cs="Times New Roman"/>
          <w:b/>
          <w:sz w:val="24"/>
          <w:szCs w:val="24"/>
        </w:rPr>
        <w:t>MÜDÜRLER</w:t>
      </w:r>
      <w:r w:rsidR="00BF5000" w:rsidRPr="00DA4C29">
        <w:rPr>
          <w:rFonts w:ascii="Times New Roman" w:hAnsi="Times New Roman" w:cs="Times New Roman"/>
          <w:b/>
          <w:sz w:val="24"/>
          <w:szCs w:val="24"/>
        </w:rPr>
        <w:t xml:space="preserve"> KURUL</w:t>
      </w:r>
      <w:r w:rsidRPr="00DA4C29">
        <w:rPr>
          <w:rFonts w:ascii="Times New Roman" w:hAnsi="Times New Roman" w:cs="Times New Roman"/>
          <w:b/>
          <w:sz w:val="24"/>
          <w:szCs w:val="24"/>
        </w:rPr>
        <w:t>U</w:t>
      </w:r>
    </w:p>
    <w:p w14:paraId="73BC1D6D" w14:textId="77777777" w:rsidR="00BF5000" w:rsidRPr="00DA4C29" w:rsidRDefault="00BF5000" w:rsidP="00BF5000">
      <w:pPr>
        <w:pStyle w:val="ListeParagraf"/>
        <w:spacing w:after="0" w:line="240" w:lineRule="auto"/>
        <w:ind w:left="0"/>
        <w:jc w:val="center"/>
        <w:rPr>
          <w:rFonts w:ascii="Times New Roman" w:hAnsi="Times New Roman" w:cs="Times New Roman"/>
          <w:b/>
          <w:sz w:val="24"/>
          <w:szCs w:val="24"/>
          <w:u w:val="single"/>
        </w:rPr>
      </w:pPr>
    </w:p>
    <w:p w14:paraId="73BC1D6E" w14:textId="77777777" w:rsidR="00BF5000" w:rsidRPr="00DA4C29" w:rsidRDefault="00BF5000" w:rsidP="00BF5000">
      <w:pPr>
        <w:spacing w:after="0"/>
        <w:rPr>
          <w:rFonts w:ascii="Times New Roman" w:hAnsi="Times New Roman" w:cs="Times New Roman"/>
          <w:vanish/>
          <w:sz w:val="24"/>
          <w:szCs w:val="24"/>
        </w:rPr>
      </w:pPr>
    </w:p>
    <w:p w14:paraId="73BC1D79" w14:textId="77777777" w:rsidR="00BF5000" w:rsidRPr="00DA4C29" w:rsidRDefault="00BF5000" w:rsidP="00BF5000">
      <w:pPr>
        <w:spacing w:after="0"/>
        <w:rPr>
          <w:rFonts w:ascii="Times New Roman" w:hAnsi="Times New Roman" w:cs="Times New Roman"/>
          <w:vanish/>
          <w:sz w:val="24"/>
          <w:szCs w:val="24"/>
        </w:rPr>
      </w:pPr>
    </w:p>
    <w:tbl>
      <w:tblPr>
        <w:tblpPr w:leftFromText="141" w:rightFromText="141" w:vertAnchor="text" w:horzAnchor="margin" w:tblpY="22"/>
        <w:tblW w:w="3320" w:type="dxa"/>
        <w:tblCellMar>
          <w:left w:w="70" w:type="dxa"/>
          <w:right w:w="70" w:type="dxa"/>
        </w:tblCellMar>
        <w:tblLook w:val="04A0" w:firstRow="1" w:lastRow="0" w:firstColumn="1" w:lastColumn="0" w:noHBand="0" w:noVBand="1"/>
      </w:tblPr>
      <w:tblGrid>
        <w:gridCol w:w="3320"/>
      </w:tblGrid>
      <w:tr w:rsidR="00BF5000" w:rsidRPr="00DA4C29" w14:paraId="73BC1D7B" w14:textId="77777777" w:rsidTr="00967B77">
        <w:trPr>
          <w:trHeight w:val="380"/>
        </w:trPr>
        <w:tc>
          <w:tcPr>
            <w:tcW w:w="3320" w:type="dxa"/>
            <w:shd w:val="clear" w:color="auto" w:fill="auto"/>
            <w:noWrap/>
            <w:vAlign w:val="bottom"/>
            <w:hideMark/>
          </w:tcPr>
          <w:p w14:paraId="73BC1D7A" w14:textId="77777777" w:rsidR="00BF5000" w:rsidRPr="00DA4C29" w:rsidRDefault="00BF5000" w:rsidP="00967B77">
            <w:pPr>
              <w:spacing w:after="0"/>
              <w:jc w:val="center"/>
              <w:rPr>
                <w:rFonts w:ascii="Times New Roman" w:hAnsi="Times New Roman" w:cs="Times New Roman"/>
                <w:color w:val="000000"/>
                <w:sz w:val="24"/>
                <w:szCs w:val="24"/>
              </w:rPr>
            </w:pPr>
            <w:r w:rsidRPr="00DA4C29">
              <w:rPr>
                <w:rFonts w:ascii="Times New Roman" w:hAnsi="Times New Roman" w:cs="Times New Roman"/>
                <w:color w:val="000000"/>
                <w:sz w:val="24"/>
                <w:szCs w:val="24"/>
              </w:rPr>
              <w:t>……………………………….</w:t>
            </w:r>
          </w:p>
        </w:tc>
      </w:tr>
      <w:tr w:rsidR="00BF5000" w:rsidRPr="00DA4C29" w14:paraId="73BC1D7D" w14:textId="77777777" w:rsidTr="00967B77">
        <w:trPr>
          <w:trHeight w:val="285"/>
        </w:trPr>
        <w:tc>
          <w:tcPr>
            <w:tcW w:w="3320" w:type="dxa"/>
            <w:shd w:val="clear" w:color="auto" w:fill="auto"/>
            <w:noWrap/>
            <w:vAlign w:val="bottom"/>
            <w:hideMark/>
          </w:tcPr>
          <w:p w14:paraId="73BC1D7C" w14:textId="77777777" w:rsidR="00BF5000" w:rsidRPr="00DA4C29" w:rsidRDefault="00BF5000" w:rsidP="00967B77">
            <w:pPr>
              <w:spacing w:after="0"/>
              <w:jc w:val="center"/>
              <w:rPr>
                <w:rFonts w:ascii="Times New Roman" w:hAnsi="Times New Roman" w:cs="Times New Roman"/>
                <w:b/>
                <w:bCs/>
                <w:color w:val="FF0000"/>
                <w:sz w:val="24"/>
                <w:szCs w:val="24"/>
              </w:rPr>
            </w:pPr>
            <w:r w:rsidRPr="00DA4C29">
              <w:rPr>
                <w:rFonts w:ascii="Times New Roman" w:hAnsi="Times New Roman" w:cs="Times New Roman"/>
                <w:b/>
                <w:bCs/>
                <w:color w:val="FF0000"/>
                <w:sz w:val="24"/>
                <w:szCs w:val="24"/>
              </w:rPr>
              <w:t>(T.C. KİMLİK NO)</w:t>
            </w:r>
          </w:p>
        </w:tc>
      </w:tr>
      <w:tr w:rsidR="00BF5000" w:rsidRPr="00DA4C29" w14:paraId="73BC1D7F" w14:textId="77777777" w:rsidTr="00967B77">
        <w:trPr>
          <w:trHeight w:val="380"/>
        </w:trPr>
        <w:tc>
          <w:tcPr>
            <w:tcW w:w="3320" w:type="dxa"/>
            <w:shd w:val="clear" w:color="auto" w:fill="auto"/>
            <w:noWrap/>
            <w:vAlign w:val="bottom"/>
            <w:hideMark/>
          </w:tcPr>
          <w:p w14:paraId="73BC1D7E" w14:textId="77777777" w:rsidR="00BF5000" w:rsidRPr="00DA4C29" w:rsidRDefault="00BF5000" w:rsidP="00967B77">
            <w:pPr>
              <w:spacing w:after="0"/>
              <w:jc w:val="center"/>
              <w:rPr>
                <w:rFonts w:ascii="Times New Roman" w:hAnsi="Times New Roman" w:cs="Times New Roman"/>
                <w:color w:val="000000"/>
                <w:sz w:val="24"/>
                <w:szCs w:val="24"/>
              </w:rPr>
            </w:pPr>
            <w:r w:rsidRPr="00DA4C29">
              <w:rPr>
                <w:rFonts w:ascii="Times New Roman" w:hAnsi="Times New Roman" w:cs="Times New Roman"/>
                <w:color w:val="000000"/>
                <w:sz w:val="24"/>
                <w:szCs w:val="24"/>
              </w:rPr>
              <w:t>İMZA</w:t>
            </w:r>
          </w:p>
        </w:tc>
      </w:tr>
    </w:tbl>
    <w:tbl>
      <w:tblPr>
        <w:tblpPr w:leftFromText="141" w:rightFromText="141" w:vertAnchor="text" w:horzAnchor="page" w:tblpX="5991" w:tblpY="66"/>
        <w:tblW w:w="3320" w:type="dxa"/>
        <w:tblCellMar>
          <w:left w:w="70" w:type="dxa"/>
          <w:right w:w="70" w:type="dxa"/>
        </w:tblCellMar>
        <w:tblLook w:val="04A0" w:firstRow="1" w:lastRow="0" w:firstColumn="1" w:lastColumn="0" w:noHBand="0" w:noVBand="1"/>
      </w:tblPr>
      <w:tblGrid>
        <w:gridCol w:w="3320"/>
      </w:tblGrid>
      <w:tr w:rsidR="00967B77" w:rsidRPr="00DA4C29" w14:paraId="174F36C2" w14:textId="77777777" w:rsidTr="00967B77">
        <w:trPr>
          <w:trHeight w:val="380"/>
        </w:trPr>
        <w:tc>
          <w:tcPr>
            <w:tcW w:w="3320" w:type="dxa"/>
            <w:shd w:val="clear" w:color="auto" w:fill="auto"/>
            <w:noWrap/>
            <w:vAlign w:val="bottom"/>
            <w:hideMark/>
          </w:tcPr>
          <w:p w14:paraId="35F8728C" w14:textId="77777777" w:rsidR="00967B77" w:rsidRPr="00DA4C29" w:rsidRDefault="00967B77" w:rsidP="00967B77">
            <w:pPr>
              <w:spacing w:after="0"/>
              <w:jc w:val="center"/>
              <w:rPr>
                <w:rFonts w:ascii="Times New Roman" w:hAnsi="Times New Roman" w:cs="Times New Roman"/>
                <w:color w:val="000000"/>
                <w:sz w:val="24"/>
                <w:szCs w:val="24"/>
              </w:rPr>
            </w:pPr>
            <w:r w:rsidRPr="00DA4C29">
              <w:rPr>
                <w:rFonts w:ascii="Times New Roman" w:hAnsi="Times New Roman" w:cs="Times New Roman"/>
                <w:color w:val="000000"/>
                <w:sz w:val="24"/>
                <w:szCs w:val="24"/>
              </w:rPr>
              <w:t>……………………………….</w:t>
            </w:r>
          </w:p>
        </w:tc>
      </w:tr>
      <w:tr w:rsidR="00967B77" w:rsidRPr="00DA4C29" w14:paraId="41BC1602" w14:textId="77777777" w:rsidTr="00967B77">
        <w:trPr>
          <w:trHeight w:val="285"/>
        </w:trPr>
        <w:tc>
          <w:tcPr>
            <w:tcW w:w="3320" w:type="dxa"/>
            <w:shd w:val="clear" w:color="auto" w:fill="auto"/>
            <w:noWrap/>
            <w:vAlign w:val="bottom"/>
            <w:hideMark/>
          </w:tcPr>
          <w:p w14:paraId="54F47868" w14:textId="77777777" w:rsidR="00967B77" w:rsidRPr="00DA4C29" w:rsidRDefault="00967B77" w:rsidP="00967B77">
            <w:pPr>
              <w:spacing w:after="0"/>
              <w:jc w:val="center"/>
              <w:rPr>
                <w:rFonts w:ascii="Times New Roman" w:hAnsi="Times New Roman" w:cs="Times New Roman"/>
                <w:b/>
                <w:bCs/>
                <w:color w:val="FF0000"/>
                <w:sz w:val="24"/>
                <w:szCs w:val="24"/>
              </w:rPr>
            </w:pPr>
            <w:r w:rsidRPr="00DA4C29">
              <w:rPr>
                <w:rFonts w:ascii="Times New Roman" w:hAnsi="Times New Roman" w:cs="Times New Roman"/>
                <w:b/>
                <w:bCs/>
                <w:color w:val="FF0000"/>
                <w:sz w:val="24"/>
                <w:szCs w:val="24"/>
              </w:rPr>
              <w:t>(T.C. KİMLİK NO)</w:t>
            </w:r>
          </w:p>
        </w:tc>
      </w:tr>
      <w:tr w:rsidR="00967B77" w:rsidRPr="00DA4C29" w14:paraId="438756B9" w14:textId="77777777" w:rsidTr="00967B77">
        <w:trPr>
          <w:trHeight w:val="380"/>
        </w:trPr>
        <w:tc>
          <w:tcPr>
            <w:tcW w:w="3320" w:type="dxa"/>
            <w:shd w:val="clear" w:color="auto" w:fill="auto"/>
            <w:noWrap/>
            <w:vAlign w:val="bottom"/>
            <w:hideMark/>
          </w:tcPr>
          <w:p w14:paraId="67A5179A" w14:textId="77777777" w:rsidR="00967B77" w:rsidRPr="00DA4C29" w:rsidRDefault="00967B77" w:rsidP="00967B77">
            <w:pPr>
              <w:spacing w:after="0"/>
              <w:jc w:val="center"/>
              <w:rPr>
                <w:rFonts w:ascii="Times New Roman" w:hAnsi="Times New Roman" w:cs="Times New Roman"/>
                <w:color w:val="000000"/>
                <w:sz w:val="24"/>
                <w:szCs w:val="24"/>
              </w:rPr>
            </w:pPr>
            <w:r w:rsidRPr="00DA4C29">
              <w:rPr>
                <w:rFonts w:ascii="Times New Roman" w:hAnsi="Times New Roman" w:cs="Times New Roman"/>
                <w:color w:val="000000"/>
                <w:sz w:val="24"/>
                <w:szCs w:val="24"/>
              </w:rPr>
              <w:t>İMZA</w:t>
            </w:r>
          </w:p>
        </w:tc>
      </w:tr>
    </w:tbl>
    <w:p w14:paraId="73BC1D80" w14:textId="77777777" w:rsidR="00BF5000" w:rsidRPr="00DA4C29" w:rsidRDefault="00BF5000" w:rsidP="00BF5000">
      <w:pPr>
        <w:pStyle w:val="ListeParagraf"/>
        <w:spacing w:after="0" w:line="240" w:lineRule="auto"/>
        <w:ind w:left="0"/>
        <w:jc w:val="center"/>
        <w:rPr>
          <w:rFonts w:ascii="Times New Roman" w:hAnsi="Times New Roman" w:cs="Times New Roman"/>
          <w:b/>
          <w:sz w:val="24"/>
          <w:szCs w:val="24"/>
          <w:u w:val="single"/>
        </w:rPr>
      </w:pPr>
    </w:p>
    <w:p w14:paraId="73BC1D81" w14:textId="77777777" w:rsidR="00BF5000" w:rsidRPr="00DA4C29" w:rsidRDefault="00BF5000" w:rsidP="00BF5000">
      <w:pPr>
        <w:pStyle w:val="ListeParagraf"/>
        <w:spacing w:after="0" w:line="240" w:lineRule="auto"/>
        <w:ind w:left="0"/>
        <w:jc w:val="center"/>
        <w:rPr>
          <w:rFonts w:ascii="Times New Roman" w:hAnsi="Times New Roman" w:cs="Times New Roman"/>
          <w:b/>
          <w:sz w:val="24"/>
          <w:szCs w:val="24"/>
          <w:u w:val="single"/>
        </w:rPr>
      </w:pPr>
    </w:p>
    <w:p w14:paraId="73BC1D82" w14:textId="77777777" w:rsidR="00BF5000" w:rsidRPr="00DA4C29" w:rsidRDefault="00BF5000" w:rsidP="00BF5000">
      <w:pPr>
        <w:pStyle w:val="ListeParagraf"/>
        <w:spacing w:after="0" w:line="240" w:lineRule="auto"/>
        <w:ind w:left="0"/>
        <w:jc w:val="center"/>
        <w:rPr>
          <w:rFonts w:ascii="Times New Roman" w:hAnsi="Times New Roman" w:cs="Times New Roman"/>
          <w:b/>
          <w:sz w:val="24"/>
          <w:szCs w:val="24"/>
          <w:u w:val="single"/>
        </w:rPr>
      </w:pPr>
    </w:p>
    <w:p w14:paraId="73BC1D83" w14:textId="77777777" w:rsidR="00BF5000" w:rsidRPr="00DA4C29" w:rsidRDefault="00BF5000" w:rsidP="00BF5000">
      <w:pPr>
        <w:ind w:left="360"/>
        <w:jc w:val="both"/>
        <w:rPr>
          <w:rFonts w:ascii="Times New Roman" w:hAnsi="Times New Roman" w:cs="Times New Roman"/>
          <w:sz w:val="24"/>
          <w:szCs w:val="24"/>
        </w:rPr>
      </w:pPr>
    </w:p>
    <w:p w14:paraId="73BC1D84" w14:textId="77777777" w:rsidR="00BF5000" w:rsidRPr="00DA4C29" w:rsidRDefault="00BF5000" w:rsidP="00BF5000">
      <w:pPr>
        <w:rPr>
          <w:rFonts w:ascii="Times New Roman" w:hAnsi="Times New Roman" w:cs="Times New Roman"/>
          <w:sz w:val="24"/>
          <w:szCs w:val="24"/>
        </w:rPr>
      </w:pPr>
    </w:p>
    <w:p w14:paraId="73BC1D91" w14:textId="77777777" w:rsidR="00CD3DF6" w:rsidRPr="00DA4C29" w:rsidRDefault="005667FD" w:rsidP="003264E8">
      <w:pPr>
        <w:spacing w:after="0" w:line="240" w:lineRule="auto"/>
        <w:jc w:val="both"/>
        <w:rPr>
          <w:rFonts w:ascii="Times New Roman" w:hAnsi="Times New Roman" w:cs="Times New Roman"/>
          <w:color w:val="333333"/>
          <w:sz w:val="24"/>
          <w:szCs w:val="24"/>
          <w:shd w:val="clear" w:color="auto" w:fill="FFFFFF"/>
        </w:rPr>
      </w:pPr>
      <w:r w:rsidRPr="00DA4C29">
        <w:rPr>
          <w:rFonts w:ascii="Times New Roman" w:hAnsi="Times New Roman" w:cs="Times New Roman"/>
          <w:color w:val="333333"/>
          <w:sz w:val="24"/>
          <w:szCs w:val="24"/>
          <w:shd w:val="clear" w:color="auto" w:fill="FFFFFF"/>
        </w:rPr>
        <w:t>----------------------------------------------------------------------------------------------</w:t>
      </w:r>
    </w:p>
    <w:p w14:paraId="73BC1D92" w14:textId="5F7DDF52" w:rsidR="00F60DDC" w:rsidRPr="00DA4C29" w:rsidRDefault="00751C91" w:rsidP="003264E8">
      <w:pPr>
        <w:spacing w:after="0" w:line="240" w:lineRule="auto"/>
        <w:jc w:val="both"/>
        <w:rPr>
          <w:rFonts w:ascii="Times New Roman" w:hAnsi="Times New Roman" w:cs="Times New Roman"/>
          <w:color w:val="FFFF00"/>
          <w:sz w:val="24"/>
          <w:szCs w:val="24"/>
          <w:shd w:val="clear" w:color="auto" w:fill="FFFFFF"/>
        </w:rPr>
      </w:pPr>
      <w:r w:rsidRPr="00DA4C29">
        <w:rPr>
          <w:rFonts w:ascii="Times New Roman" w:hAnsi="Times New Roman" w:cs="Times New Roman"/>
          <w:color w:val="FFFF00"/>
          <w:sz w:val="24"/>
          <w:szCs w:val="24"/>
          <w:highlight w:val="red"/>
          <w:shd w:val="clear" w:color="auto" w:fill="FFFFFF"/>
        </w:rPr>
        <w:t>BU İÇ YÖNERGE KARARI MÜDÜR/MÜDÜRLER KURULU TARAFINDAN İMZALANMALIDIR.</w:t>
      </w:r>
    </w:p>
    <w:p w14:paraId="7AED4725" w14:textId="77777777" w:rsidR="00751C91" w:rsidRPr="00DA4C29" w:rsidRDefault="00751C91" w:rsidP="003264E8">
      <w:pPr>
        <w:spacing w:after="0" w:line="240" w:lineRule="auto"/>
        <w:jc w:val="both"/>
        <w:rPr>
          <w:rFonts w:ascii="Times New Roman" w:hAnsi="Times New Roman" w:cs="Times New Roman"/>
          <w:color w:val="FFFF00"/>
          <w:sz w:val="24"/>
          <w:szCs w:val="24"/>
          <w:shd w:val="clear" w:color="auto" w:fill="FFFFFF"/>
        </w:rPr>
      </w:pPr>
    </w:p>
    <w:p w14:paraId="73BC1D93" w14:textId="5B4234F3" w:rsidR="00F60DDC" w:rsidRPr="00DA4C29" w:rsidRDefault="00967B77" w:rsidP="003264E8">
      <w:pPr>
        <w:spacing w:after="0" w:line="240" w:lineRule="auto"/>
        <w:jc w:val="both"/>
        <w:rPr>
          <w:rFonts w:ascii="Times New Roman" w:hAnsi="Times New Roman" w:cs="Times New Roman"/>
          <w:color w:val="FF0000"/>
          <w:sz w:val="24"/>
          <w:szCs w:val="24"/>
        </w:rPr>
      </w:pPr>
      <w:r w:rsidRPr="00DA4C29">
        <w:rPr>
          <w:rFonts w:ascii="Times New Roman" w:hAnsi="Times New Roman" w:cs="Times New Roman"/>
          <w:color w:val="FF0000"/>
          <w:sz w:val="24"/>
          <w:szCs w:val="24"/>
          <w:highlight w:val="yellow"/>
        </w:rPr>
        <w:t>İçyönergede, atanacak olan müdür/müdürlerin isimleri geçmez. Yalnızca unvanlara verilen sınırlı yetkiler yazılır.</w:t>
      </w:r>
    </w:p>
    <w:p w14:paraId="73BC1D94" w14:textId="77777777" w:rsidR="003264E8" w:rsidRPr="00DA4C29" w:rsidRDefault="003264E8" w:rsidP="003264E8">
      <w:pPr>
        <w:spacing w:after="0" w:line="240" w:lineRule="auto"/>
        <w:jc w:val="both"/>
        <w:rPr>
          <w:rFonts w:ascii="Times New Roman" w:hAnsi="Times New Roman" w:cs="Times New Roman"/>
          <w:sz w:val="24"/>
          <w:szCs w:val="24"/>
        </w:rPr>
      </w:pPr>
    </w:p>
    <w:p w14:paraId="73BC1D95" w14:textId="77777777" w:rsidR="003264E8" w:rsidRPr="00DA4C29" w:rsidRDefault="003264E8" w:rsidP="003264E8">
      <w:pPr>
        <w:spacing w:after="0" w:line="240" w:lineRule="auto"/>
        <w:jc w:val="both"/>
        <w:rPr>
          <w:rFonts w:ascii="Times New Roman" w:hAnsi="Times New Roman" w:cs="Times New Roman"/>
          <w:sz w:val="24"/>
          <w:szCs w:val="24"/>
        </w:rPr>
      </w:pPr>
    </w:p>
    <w:p w14:paraId="73BC1D96" w14:textId="77777777" w:rsidR="003264E8" w:rsidRPr="00DA4C29" w:rsidRDefault="00CD3DF6" w:rsidP="003264E8">
      <w:pPr>
        <w:jc w:val="both"/>
        <w:rPr>
          <w:rFonts w:ascii="Times New Roman" w:hAnsi="Times New Roman" w:cs="Times New Roman"/>
          <w:color w:val="FFFF00"/>
          <w:sz w:val="24"/>
          <w:szCs w:val="24"/>
          <w:highlight w:val="red"/>
        </w:rPr>
      </w:pPr>
      <w:r w:rsidRPr="00DA4C29">
        <w:rPr>
          <w:rFonts w:ascii="Times New Roman" w:hAnsi="Times New Roman" w:cs="Times New Roman"/>
          <w:color w:val="FFFF00"/>
          <w:sz w:val="24"/>
          <w:szCs w:val="24"/>
          <w:highlight w:val="red"/>
        </w:rPr>
        <w:t xml:space="preserve">NOT : </w:t>
      </w:r>
      <w:r w:rsidR="003264E8" w:rsidRPr="00DA4C29">
        <w:rPr>
          <w:rFonts w:ascii="Times New Roman" w:hAnsi="Times New Roman" w:cs="Times New Roman"/>
          <w:color w:val="FFFF00"/>
          <w:sz w:val="24"/>
          <w:szCs w:val="24"/>
          <w:highlight w:val="red"/>
        </w:rPr>
        <w:t xml:space="preserve">BU ŞEKİLDE SINIRLI YETKİLİ ATAMASI YAPMAK İÇİN ŞİRKET ANA SÖZLEŞMESİNDE </w:t>
      </w:r>
      <w:r w:rsidRPr="00DA4C29">
        <w:rPr>
          <w:rFonts w:ascii="Times New Roman" w:hAnsi="Times New Roman" w:cs="Times New Roman"/>
          <w:color w:val="FFFF00"/>
          <w:sz w:val="24"/>
          <w:szCs w:val="24"/>
          <w:highlight w:val="red"/>
        </w:rPr>
        <w:t xml:space="preserve"> AŞAĞIDAKİ METİN BULUNMALIDIR. ŞAYET BU METİN ANA SÖZLEŞMEDE YOKSA GENEL KURUL YAPILARAK ANA SÖZLEŞME TADİLİ YAPILMALI VE BU METİN ANA SÖZLEŞMEYE İLAVE EDİLMELİ.  AKABİNDE </w:t>
      </w:r>
      <w:r w:rsidR="00C070B2" w:rsidRPr="00DA4C29">
        <w:rPr>
          <w:rFonts w:ascii="Times New Roman" w:hAnsi="Times New Roman" w:cs="Times New Roman"/>
          <w:color w:val="FFFF00"/>
          <w:sz w:val="24"/>
          <w:szCs w:val="24"/>
          <w:highlight w:val="red"/>
        </w:rPr>
        <w:t>MÜDÜRLER KURULU KARARI A</w:t>
      </w:r>
      <w:r w:rsidRPr="00DA4C29">
        <w:rPr>
          <w:rFonts w:ascii="Times New Roman" w:hAnsi="Times New Roman" w:cs="Times New Roman"/>
          <w:color w:val="FFFF00"/>
          <w:sz w:val="24"/>
          <w:szCs w:val="24"/>
          <w:highlight w:val="red"/>
        </w:rPr>
        <w:t>LARAK İÇ YÖNERGE DÜZENLENMELİDİR.</w:t>
      </w:r>
    </w:p>
    <w:p w14:paraId="73BC1D97" w14:textId="77777777" w:rsidR="003264E8" w:rsidRPr="00DA4C29" w:rsidRDefault="00B733D5" w:rsidP="00B733D5">
      <w:pPr>
        <w:spacing w:after="0" w:line="240" w:lineRule="auto"/>
        <w:jc w:val="both"/>
        <w:rPr>
          <w:rFonts w:ascii="Times New Roman" w:hAnsi="Times New Roman" w:cs="Times New Roman"/>
          <w:color w:val="FF0000"/>
          <w:sz w:val="24"/>
          <w:szCs w:val="24"/>
        </w:rPr>
      </w:pPr>
      <w:r w:rsidRPr="00DA4C29">
        <w:rPr>
          <w:rFonts w:ascii="Times New Roman" w:hAnsi="Times New Roman" w:cs="Times New Roman"/>
          <w:color w:val="FF0000"/>
          <w:sz w:val="24"/>
          <w:szCs w:val="24"/>
          <w:highlight w:val="yellow"/>
        </w:rPr>
        <w:t>Müdürler, şirkete hizmet akdi ile bağlı olanları sınırlı yetkiye sahip ticari vekil veya diğer tacir yardımcıları olarak atayabilir. Bu şekilde atanacak olanların görev ve yetkileri,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kişilerin, şirkete ve üçüncü kişilere verecekleri her tür zarardan dolayı müdürler müteselsilen sorumludur.</w:t>
      </w:r>
    </w:p>
    <w:sectPr w:rsidR="003264E8" w:rsidRPr="00DA4C29" w:rsidSect="003264E8">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604B3"/>
    <w:multiLevelType w:val="hybridMultilevel"/>
    <w:tmpl w:val="70888AA6"/>
    <w:lvl w:ilvl="0" w:tplc="86A4A7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6591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A0"/>
    <w:rsid w:val="0031518A"/>
    <w:rsid w:val="003264E8"/>
    <w:rsid w:val="00352E28"/>
    <w:rsid w:val="003F343A"/>
    <w:rsid w:val="00402350"/>
    <w:rsid w:val="004C5D7A"/>
    <w:rsid w:val="005667FD"/>
    <w:rsid w:val="00702208"/>
    <w:rsid w:val="00751C91"/>
    <w:rsid w:val="00924511"/>
    <w:rsid w:val="00967B77"/>
    <w:rsid w:val="009F1D6D"/>
    <w:rsid w:val="00A52CC6"/>
    <w:rsid w:val="00A709A0"/>
    <w:rsid w:val="00B32523"/>
    <w:rsid w:val="00B733D5"/>
    <w:rsid w:val="00BF5000"/>
    <w:rsid w:val="00C070B2"/>
    <w:rsid w:val="00C53162"/>
    <w:rsid w:val="00CD3DF6"/>
    <w:rsid w:val="00D0036A"/>
    <w:rsid w:val="00DA4C29"/>
    <w:rsid w:val="00F60DDC"/>
    <w:rsid w:val="00FE6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4B"/>
  <w15:docId w15:val="{962AA888-358F-4571-A80C-747AD894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709A0"/>
    <w:rPr>
      <w:b/>
      <w:bCs/>
    </w:rPr>
  </w:style>
  <w:style w:type="paragraph" w:styleId="ListeParagraf">
    <w:name w:val="List Paragraph"/>
    <w:basedOn w:val="Normal"/>
    <w:uiPriority w:val="34"/>
    <w:qFormat/>
    <w:rsid w:val="00F60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TSICIL01</dc:creator>
  <cp:lastModifiedBy>m.hakan alkan</cp:lastModifiedBy>
  <cp:revision>3</cp:revision>
  <dcterms:created xsi:type="dcterms:W3CDTF">2024-01-02T07:52:00Z</dcterms:created>
  <dcterms:modified xsi:type="dcterms:W3CDTF">2025-01-29T12:08:00Z</dcterms:modified>
</cp:coreProperties>
</file>