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10FA" w14:textId="55238F33" w:rsidR="00065818" w:rsidRPr="004750A6" w:rsidRDefault="004279D7" w:rsidP="004750A6">
      <w:pPr>
        <w:rPr>
          <w:rFonts w:ascii="Times New Roman" w:hAnsi="Times New Roman" w:cs="Times New Roman"/>
          <w:sz w:val="24"/>
          <w:szCs w:val="24"/>
        </w:rPr>
      </w:pPr>
      <w:r w:rsidRPr="004750A6">
        <w:rPr>
          <w:rFonts w:ascii="Times New Roman" w:hAnsi="Times New Roman" w:cs="Times New Roman"/>
          <w:sz w:val="24"/>
          <w:szCs w:val="24"/>
        </w:rPr>
        <w:t>1. Ticaret Sicili Müdürlüğü'ne hitaben yazılmış </w:t>
      </w:r>
      <w:hyperlink r:id="rId4" w:history="1">
        <w:r w:rsidRPr="00970705">
          <w:rPr>
            <w:rStyle w:val="Kpr"/>
            <w:rFonts w:ascii="Times New Roman" w:hAnsi="Times New Roman" w:cs="Times New Roman"/>
            <w:sz w:val="24"/>
            <w:szCs w:val="24"/>
          </w:rPr>
          <w:t>Dilekçe</w:t>
        </w:r>
      </w:hyperlink>
      <w:r w:rsidRPr="004750A6">
        <w:rPr>
          <w:rFonts w:ascii="Times New Roman" w:hAnsi="Times New Roman" w:cs="Times New Roman"/>
          <w:sz w:val="24"/>
          <w:szCs w:val="24"/>
        </w:rPr>
        <w:br/>
        <w:t>2. Vukuatlı Nüfus Kayıt Örneği </w:t>
      </w:r>
    </w:p>
    <w:sectPr w:rsidR="00065818" w:rsidRPr="00475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18"/>
    <w:rsid w:val="00065818"/>
    <w:rsid w:val="000F5F91"/>
    <w:rsid w:val="004279D7"/>
    <w:rsid w:val="004750A6"/>
    <w:rsid w:val="00970705"/>
    <w:rsid w:val="00994D71"/>
    <w:rsid w:val="00E7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A2B60-390A-4CF3-82B8-C7CBF7E4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279D7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70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tso.org.tr/tr-TR/Dynamic/Page/ticaret-sicil-hizmetler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6</cp:revision>
  <dcterms:created xsi:type="dcterms:W3CDTF">2024-01-02T06:01:00Z</dcterms:created>
  <dcterms:modified xsi:type="dcterms:W3CDTF">2025-01-29T07:11:00Z</dcterms:modified>
</cp:coreProperties>
</file>